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431" w:rsidRDefault="00992EAA">
      <w:bookmarkStart w:id="0" w:name="_GoBack"/>
      <w:r>
        <w:t>Добрый вечер</w:t>
      </w:r>
    </w:p>
    <w:p w:rsidR="00992EAA" w:rsidRDefault="00992EAA">
      <w:r>
        <w:t>Вашему вниманию небольшая статья о производстве металликов.</w:t>
      </w:r>
    </w:p>
    <w:p w:rsidR="00992EAA" w:rsidRDefault="00E27DD6">
      <w:r>
        <w:t>Алюминий высокой очистки расплавляют и разбрызгивают в специальной камере где частицы остывают и твердеют. Затем после первичного просеивания частицы засыпают в специальную горизонтальную мельницу с железными шариками, которые перекатываясь прессуют частицы в более плоскую форму. В мель</w:t>
      </w:r>
      <w:r w:rsidR="00154D1C">
        <w:t xml:space="preserve">ницу также добавляют </w:t>
      </w:r>
      <w:proofErr w:type="spellStart"/>
      <w:r w:rsidR="00154D1C">
        <w:t>уайт</w:t>
      </w:r>
      <w:proofErr w:type="spellEnd"/>
      <w:r w:rsidR="00154D1C">
        <w:t xml:space="preserve"> спирит</w:t>
      </w:r>
      <w:r>
        <w:t xml:space="preserve"> и специальные лубрикаторы, которые не дают частицам слипаться. После контроля качества, раствор с частицами опять просеивают</w:t>
      </w:r>
      <w:r w:rsidR="00154D1C">
        <w:t>, фильтруют, промывают разбавителем</w:t>
      </w:r>
      <w:r w:rsidR="00FF3D91">
        <w:t>, тщательно перемешивают</w:t>
      </w:r>
      <w:r>
        <w:t xml:space="preserve"> и оставляют </w:t>
      </w:r>
      <w:r w:rsidR="00154D1C">
        <w:t>в специальных формах для испарения разбавителей</w:t>
      </w:r>
      <w:r w:rsidR="00FF3D91">
        <w:t xml:space="preserve">. После этого пасту частиц упаковывают и отправляют заказчику, который может разбавить ее как сольвентом, так и латексом для получения краски на водной основе. </w:t>
      </w:r>
    </w:p>
    <w:p w:rsidR="00FF3D91" w:rsidRDefault="00FF3D91">
      <w:r>
        <w:t>Секрет колеровки</w:t>
      </w:r>
      <w:r>
        <w:rPr>
          <w:lang w:val="en-US"/>
        </w:rPr>
        <w:t xml:space="preserve">: </w:t>
      </w:r>
    </w:p>
    <w:p w:rsidR="00FF3D91" w:rsidRDefault="00FF3D91"/>
    <w:p w:rsidR="00FF3D91" w:rsidRDefault="00FF3D91"/>
    <w:p w:rsidR="00FF3D91" w:rsidRPr="009B7F0F" w:rsidRDefault="00FF3D91">
      <w:r>
        <w:t>Простое разбрызгивание расплавленного алюминия формирует частицы неправильной формы (кукурузные хлопья). Для получения более гладких частиц типа ровных шариков, разбрызгивание стали проводить в специальных камерах с добавлением инертного газа. Так появился более современный металлик</w:t>
      </w:r>
      <w:r w:rsidR="00F20579">
        <w:t>,</w:t>
      </w:r>
      <w:r>
        <w:t xml:space="preserve"> который получил название Лентикуллярный или Серебряный доллар. Гладкие шарики также засыпают в мельницу, где они </w:t>
      </w:r>
      <w:r w:rsidR="00F20579">
        <w:t>расплющиваются,</w:t>
      </w:r>
      <w:r>
        <w:t xml:space="preserve"> превращаясь в гладкие ровные бляшки.</w:t>
      </w:r>
      <w:r w:rsidR="00F20579">
        <w:t xml:space="preserve"> В мире на сегодняшний день несколько крупных поставщиков алюминиевых пигментов, каждый из которых предлагает помимо разных размеров и типа, несколько ценовых групп. Самые дорогие группы считаются с </w:t>
      </w:r>
      <w:r w:rsidR="00CF2616">
        <w:t xml:space="preserve">очень ровным распределением по размеру частиц. В автоиндустрии используется условный стандарт </w:t>
      </w:r>
      <w:r w:rsidR="00CF2616">
        <w:rPr>
          <w:lang w:val="en-US"/>
        </w:rPr>
        <w:t>D</w:t>
      </w:r>
      <w:r w:rsidR="00CF2616" w:rsidRPr="00844DA1">
        <w:t>50</w:t>
      </w:r>
      <w:r w:rsidR="00CF2616">
        <w:t xml:space="preserve"> (размер от 5 до 25 микрон). </w:t>
      </w:r>
      <w:r w:rsidR="00844DA1">
        <w:t xml:space="preserve">На второй фотографии основные типы металликов. 1-я картинка стандартный </w:t>
      </w:r>
      <w:r w:rsidR="009B7F0F">
        <w:t xml:space="preserve">кукурузные хлопья, в </w:t>
      </w:r>
      <w:proofErr w:type="spellStart"/>
      <w:r w:rsidR="009B7F0F">
        <w:t>Автолюкс</w:t>
      </w:r>
      <w:proofErr w:type="spellEnd"/>
      <w:r w:rsidR="009B7F0F">
        <w:t xml:space="preserve"> </w:t>
      </w:r>
      <w:r w:rsidR="009B7F0F">
        <w:rPr>
          <w:lang w:val="en-US"/>
        </w:rPr>
        <w:t>AL</w:t>
      </w:r>
      <w:r w:rsidR="009B7F0F" w:rsidRPr="009B7F0F">
        <w:t xml:space="preserve">164 </w:t>
      </w:r>
      <w:r w:rsidR="009B7F0F">
        <w:t xml:space="preserve">сатиновый, </w:t>
      </w:r>
      <w:r w:rsidR="009B7F0F">
        <w:rPr>
          <w:lang w:val="en-US"/>
        </w:rPr>
        <w:t>AL</w:t>
      </w:r>
      <w:r w:rsidR="009B7F0F" w:rsidRPr="009B7F0F">
        <w:t xml:space="preserve">162 </w:t>
      </w:r>
      <w:r w:rsidR="009B7F0F">
        <w:t xml:space="preserve">средний. 2-я картинка ниже полированный стандартный более светлый в отражении </w:t>
      </w:r>
      <w:r w:rsidR="009B7F0F">
        <w:rPr>
          <w:lang w:val="en-US"/>
        </w:rPr>
        <w:t>Bright</w:t>
      </w:r>
      <w:r w:rsidR="009B7F0F" w:rsidRPr="009B7F0F">
        <w:t xml:space="preserve"> </w:t>
      </w:r>
      <w:r w:rsidR="009B7F0F">
        <w:t xml:space="preserve">аналог </w:t>
      </w:r>
      <w:r w:rsidR="009B7F0F">
        <w:rPr>
          <w:lang w:val="en-US"/>
        </w:rPr>
        <w:t>AL</w:t>
      </w:r>
      <w:r w:rsidR="009B7F0F" w:rsidRPr="009B7F0F">
        <w:t>165</w:t>
      </w:r>
      <w:r w:rsidR="009B7F0F">
        <w:t xml:space="preserve">, 3-я картинка тип серебряный доллар в </w:t>
      </w:r>
      <w:proofErr w:type="spellStart"/>
      <w:r w:rsidR="009B7F0F">
        <w:t>Автолюкс</w:t>
      </w:r>
      <w:proofErr w:type="spellEnd"/>
      <w:r w:rsidR="009B7F0F">
        <w:t xml:space="preserve"> </w:t>
      </w:r>
      <w:r w:rsidR="009B7F0F">
        <w:rPr>
          <w:lang w:val="en-US"/>
        </w:rPr>
        <w:t>AL</w:t>
      </w:r>
      <w:r w:rsidR="009B7F0F" w:rsidRPr="009B7F0F">
        <w:t xml:space="preserve">169 </w:t>
      </w:r>
      <w:r w:rsidR="009B7F0F">
        <w:t xml:space="preserve">мелкий, </w:t>
      </w:r>
      <w:r w:rsidR="009B7F0F">
        <w:rPr>
          <w:lang w:val="en-US"/>
        </w:rPr>
        <w:t>AL</w:t>
      </w:r>
      <w:r w:rsidR="009B7F0F" w:rsidRPr="009B7F0F">
        <w:t xml:space="preserve">168 </w:t>
      </w:r>
      <w:r w:rsidR="009B7F0F">
        <w:t xml:space="preserve">средний, </w:t>
      </w:r>
      <w:r w:rsidR="009B7F0F">
        <w:rPr>
          <w:lang w:val="en-US"/>
        </w:rPr>
        <w:t>AL</w:t>
      </w:r>
      <w:r w:rsidR="009B7F0F" w:rsidRPr="009B7F0F">
        <w:t xml:space="preserve">166 </w:t>
      </w:r>
      <w:r w:rsidR="009B7F0F">
        <w:t xml:space="preserve">самый крупный. Последняя 4-я картинка </w:t>
      </w:r>
      <w:proofErr w:type="spellStart"/>
      <w:r w:rsidR="009B7F0F">
        <w:t>хромэффектный</w:t>
      </w:r>
      <w:proofErr w:type="spellEnd"/>
      <w:r w:rsidR="009B7F0F">
        <w:t xml:space="preserve"> металлик технология </w:t>
      </w:r>
      <w:r w:rsidR="009B7F0F">
        <w:rPr>
          <w:lang w:val="en-US"/>
        </w:rPr>
        <w:t>VMP</w:t>
      </w:r>
      <w:r w:rsidR="009B7F0F">
        <w:t xml:space="preserve">, считается специальным ограниченного использования. Аналог есть в </w:t>
      </w:r>
      <w:r w:rsidR="009B7F0F">
        <w:rPr>
          <w:lang w:val="en-US"/>
        </w:rPr>
        <w:t>PPG</w:t>
      </w:r>
      <w:r w:rsidR="009B7F0F" w:rsidRPr="009B7F0F">
        <w:t xml:space="preserve"> </w:t>
      </w:r>
      <w:r w:rsidR="009B7F0F">
        <w:rPr>
          <w:lang w:val="en-US"/>
        </w:rPr>
        <w:t>D</w:t>
      </w:r>
      <w:r w:rsidR="009B7F0F" w:rsidRPr="009B7F0F">
        <w:t xml:space="preserve">9070. </w:t>
      </w:r>
      <w:r w:rsidR="009B7F0F">
        <w:t>В ближайшее время мы напишем какие металлики и для каких красок используют производители.</w:t>
      </w:r>
      <w:r w:rsidR="009B7F0F" w:rsidRPr="009B7F0F">
        <w:t xml:space="preserve"> </w:t>
      </w:r>
      <w:bookmarkEnd w:id="0"/>
    </w:p>
    <w:sectPr w:rsidR="00FF3D91" w:rsidRPr="009B7F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5E8B"/>
    <w:rsid w:val="00154D1C"/>
    <w:rsid w:val="001A5E8B"/>
    <w:rsid w:val="0075664B"/>
    <w:rsid w:val="00780328"/>
    <w:rsid w:val="008219DC"/>
    <w:rsid w:val="00844042"/>
    <w:rsid w:val="00844DA1"/>
    <w:rsid w:val="00876303"/>
    <w:rsid w:val="00992EAA"/>
    <w:rsid w:val="009B7F0F"/>
    <w:rsid w:val="00CF2616"/>
    <w:rsid w:val="00E27DD6"/>
    <w:rsid w:val="00F20579"/>
    <w:rsid w:val="00FF3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3E1153-D5CA-4B3B-BF33-D94426770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User</cp:lastModifiedBy>
  <cp:revision>8</cp:revision>
  <dcterms:created xsi:type="dcterms:W3CDTF">2018-06-04T19:12:00Z</dcterms:created>
  <dcterms:modified xsi:type="dcterms:W3CDTF">2018-06-13T21:30:00Z</dcterms:modified>
</cp:coreProperties>
</file>